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8E" w:rsidRDefault="009E2668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</w:t>
      </w:r>
      <w:r w:rsidR="00F5118E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Утверждаю</w:t>
      </w:r>
    </w:p>
    <w:p w:rsidR="00F5118E" w:rsidRDefault="009E2668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</w:t>
      </w:r>
      <w:r w:rsidR="00F5118E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Заведующий МБДОУ №</w:t>
      </w:r>
      <w:r w:rsidR="005B3E29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>45</w:t>
      </w:r>
    </w:p>
    <w:p w:rsidR="00F5118E" w:rsidRDefault="009E2668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</w:t>
      </w:r>
      <w:r w:rsidR="00F5118E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_________</w:t>
      </w:r>
      <w:r w:rsidR="005B3E29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Г.Г.Хамидуллина</w:t>
      </w:r>
    </w:p>
    <w:p w:rsidR="00F5118E" w:rsidRDefault="00F5118E" w:rsidP="00F5118E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Приказ №  </w:t>
      </w:r>
      <w:r w:rsidR="0016042F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>91</w:t>
      </w:r>
      <w:r w:rsidR="00B20D42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</w:t>
      </w: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>от</w:t>
      </w:r>
      <w:r w:rsidR="005B3E29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</w:t>
      </w:r>
      <w:r w:rsidR="0016042F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>31.08.2016</w:t>
      </w:r>
      <w:bookmarkStart w:id="0" w:name="_GoBack"/>
      <w:bookmarkEnd w:id="0"/>
      <w:r w:rsidR="009E2668"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г.</w:t>
      </w:r>
    </w:p>
    <w:p w:rsid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:rsidR="00F5118E" w:rsidRP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</w:p>
    <w:p w:rsidR="00F5118E" w:rsidRP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Учебный план на 201</w:t>
      </w:r>
      <w:r w:rsidR="0016042F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6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-201</w:t>
      </w:r>
      <w:r w:rsidR="0016042F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7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учебный год</w:t>
      </w:r>
    </w:p>
    <w:p w:rsidR="00F5118E" w:rsidRPr="00F5118E" w:rsidRDefault="00F5118E" w:rsidP="00F5118E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муниципального бюджетное дошкольного образовательного</w:t>
      </w:r>
    </w:p>
    <w:p w:rsidR="00F5118E" w:rsidRPr="005B3E29" w:rsidRDefault="00F5118E" w:rsidP="005B3E29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учреждения «</w:t>
      </w:r>
      <w:r w:rsidR="005B3E29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Детский сад № 45 с татарским языком воспитания и обучения</w:t>
      </w:r>
      <w:r w:rsidRPr="00F5118E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» </w:t>
      </w:r>
      <w:r w:rsidR="005B3E29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Вахитовского района г.Казани</w:t>
      </w:r>
    </w:p>
    <w:p w:rsidR="00F5118E" w:rsidRDefault="00F5118E" w:rsidP="00F5118E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p w:rsidR="005B3E29" w:rsidRDefault="005B3E29" w:rsidP="00F5118E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p w:rsidR="005B3E29" w:rsidRDefault="005B3E29" w:rsidP="00F5118E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p w:rsidR="002D6CA1" w:rsidRDefault="002D6CA1" w:rsidP="00F5118E">
      <w:pPr>
        <w:widowControl w:val="0"/>
        <w:suppressAutoHyphens/>
        <w:spacing w:after="0" w:line="240" w:lineRule="auto"/>
        <w:jc w:val="right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551"/>
        <w:gridCol w:w="874"/>
        <w:gridCol w:w="875"/>
        <w:gridCol w:w="876"/>
        <w:gridCol w:w="876"/>
        <w:gridCol w:w="876"/>
        <w:gridCol w:w="876"/>
        <w:gridCol w:w="828"/>
        <w:gridCol w:w="90"/>
        <w:gridCol w:w="876"/>
        <w:gridCol w:w="876"/>
        <w:gridCol w:w="1158"/>
        <w:gridCol w:w="1134"/>
        <w:gridCol w:w="1984"/>
      </w:tblGrid>
      <w:tr w:rsidR="00AC0D6B" w:rsidTr="00AC0D6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младшая группа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 xml:space="preserve"> младшая- средняя группа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старшая группа</w:t>
            </w:r>
          </w:p>
        </w:tc>
        <w:tc>
          <w:tcPr>
            <w:tcW w:w="4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подготовительная группа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AC0D6B" w:rsidTr="00AC0D6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5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C144B5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color w:val="000000" w:themeColor="text1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4D7DB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AC0D6B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color w:val="000000" w:themeColor="text1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 w:rsidP="0099622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1.3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AC0D6B">
              <w:rPr>
                <w:rFonts w:ascii="Times New Roman" w:eastAsia="DejaVu Sans" w:hAnsi="Times New Roman"/>
                <w:b/>
                <w:bCs/>
                <w:color w:val="000000" w:themeColor="text1"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</w:t>
            </w:r>
          </w:p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</w:t>
            </w:r>
          </w:p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-аппликация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 w:rsidP="006E67D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направление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486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6E67DA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AC0D6B" w:rsidTr="006E131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D54B80" w:rsidRDefault="00AC0D6B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1ч.28 мин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Default="00AC0D6B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 25 мин</w:t>
            </w: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  <w:p w:rsidR="00AC0D6B" w:rsidRPr="0025794E" w:rsidRDefault="00AC0D6B" w:rsidP="00F5118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6B" w:rsidRPr="0025794E" w:rsidRDefault="00AC0D6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час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25794E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6B" w:rsidRPr="00D54B80" w:rsidRDefault="00AC0D6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:rsidR="00F5118E" w:rsidRDefault="00F5118E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AC0D6B" w:rsidRDefault="00AC0D6B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AC0D6B" w:rsidRDefault="00AC0D6B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AC0D6B" w:rsidRDefault="00AC0D6B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AC0D6B" w:rsidRDefault="00AC0D6B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AC0D6B" w:rsidRDefault="00AC0D6B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F5118E" w:rsidRDefault="00F5118E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4"/>
          <w:szCs w:val="24"/>
          <w:lang w:eastAsia="hi-IN" w:bidi="hi-IN"/>
        </w:rPr>
      </w:pPr>
    </w:p>
    <w:p w:rsidR="00F5118E" w:rsidRPr="00794CA1" w:rsidRDefault="00F5118E" w:rsidP="00F5118E">
      <w:pPr>
        <w:widowControl w:val="0"/>
        <w:suppressAutoHyphens/>
        <w:spacing w:after="120" w:line="240" w:lineRule="auto"/>
        <w:jc w:val="center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  <w:lastRenderedPageBreak/>
        <w:t>Пояснительная записка к учебному плану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 </w:t>
      </w:r>
      <w:r w:rsidR="006E131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на 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201</w:t>
      </w:r>
      <w:r w:rsidR="0025794E"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5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- 201</w:t>
      </w:r>
      <w:r w:rsidR="0025794E"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>6</w:t>
      </w:r>
      <w:r w:rsidRPr="00794CA1">
        <w:rPr>
          <w:rFonts w:ascii="Times New Roman" w:eastAsia="DejaVu Sans" w:hAnsi="Times New Roman" w:cs="DejaVu Sans"/>
          <w:b/>
          <w:kern w:val="2"/>
          <w:sz w:val="28"/>
          <w:szCs w:val="28"/>
          <w:lang w:eastAsia="hi-IN" w:bidi="hi-IN"/>
        </w:rPr>
        <w:t xml:space="preserve"> учебный год</w:t>
      </w:r>
    </w:p>
    <w:p w:rsidR="00F5118E" w:rsidRPr="00794CA1" w:rsidRDefault="00F5118E" w:rsidP="00F5118E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</w:p>
    <w:p w:rsidR="00F5118E" w:rsidRPr="00794CA1" w:rsidRDefault="00F5118E" w:rsidP="00794CA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Учебный план разработан в соответствии: </w:t>
      </w:r>
    </w:p>
    <w:p w:rsidR="00F5118E" w:rsidRPr="00794CA1" w:rsidRDefault="00F5118E" w:rsidP="00794CA1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Приказ Министерства образования и науки Российской федерации «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17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» 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октября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 20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13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г.</w:t>
      </w:r>
      <w:r w:rsidR="00794CA1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 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№ </w:t>
      </w:r>
      <w:r w:rsidR="0025794E"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>1155 Федеральное государственное образовательный стандарт дошкольного образования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. </w:t>
      </w:r>
    </w:p>
    <w:p w:rsidR="00F5118E" w:rsidRPr="00794CA1" w:rsidRDefault="00F5118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rFonts w:eastAsia="DejaVu Sans" w:cs="DejaVu Sans"/>
          <w:kern w:val="2"/>
          <w:sz w:val="28"/>
          <w:szCs w:val="28"/>
          <w:lang w:eastAsia="hi-IN" w:bidi="hi-IN"/>
        </w:rPr>
        <w:t xml:space="preserve"> </w:t>
      </w:r>
      <w:r w:rsidRPr="00794CA1">
        <w:rPr>
          <w:b w:val="0"/>
          <w:i w:val="0"/>
          <w:sz w:val="28"/>
          <w:szCs w:val="28"/>
        </w:rPr>
        <w:t>Законом Российской Федерации от 29.12.2012. №273</w:t>
      </w:r>
      <w:r w:rsidR="00794CA1" w:rsidRPr="00794CA1">
        <w:rPr>
          <w:b w:val="0"/>
          <w:i w:val="0"/>
          <w:sz w:val="28"/>
          <w:szCs w:val="28"/>
        </w:rPr>
        <w:t>-</w:t>
      </w:r>
      <w:r w:rsidRPr="00794CA1">
        <w:rPr>
          <w:b w:val="0"/>
          <w:i w:val="0"/>
          <w:sz w:val="28"/>
          <w:szCs w:val="28"/>
        </w:rPr>
        <w:t xml:space="preserve"> ФЗ « Об образовании</w:t>
      </w:r>
      <w:r w:rsidR="00794CA1" w:rsidRPr="00794CA1">
        <w:rPr>
          <w:b w:val="0"/>
          <w:i w:val="0"/>
          <w:sz w:val="28"/>
          <w:szCs w:val="28"/>
        </w:rPr>
        <w:t xml:space="preserve"> Российской Федерации</w:t>
      </w:r>
      <w:r w:rsidRPr="00794CA1">
        <w:rPr>
          <w:b w:val="0"/>
          <w:i w:val="0"/>
          <w:sz w:val="28"/>
          <w:szCs w:val="28"/>
        </w:rPr>
        <w:t xml:space="preserve">»  </w:t>
      </w:r>
    </w:p>
    <w:p w:rsidR="00F5118E" w:rsidRPr="00794CA1" w:rsidRDefault="00F5118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b w:val="0"/>
          <w:i w:val="0"/>
          <w:sz w:val="28"/>
          <w:szCs w:val="28"/>
        </w:rPr>
        <w:t>СанПиН 2.4.1.3049-13 «</w:t>
      </w:r>
      <w:proofErr w:type="spellStart"/>
      <w:r w:rsidRPr="00794CA1">
        <w:rPr>
          <w:b w:val="0"/>
          <w:i w:val="0"/>
          <w:sz w:val="28"/>
          <w:szCs w:val="28"/>
        </w:rPr>
        <w:t>Санитарно</w:t>
      </w:r>
      <w:proofErr w:type="spellEnd"/>
      <w:r w:rsidRPr="00794CA1">
        <w:rPr>
          <w:b w:val="0"/>
          <w:i w:val="0"/>
          <w:sz w:val="28"/>
          <w:szCs w:val="28"/>
        </w:rPr>
        <w:t xml:space="preserve"> — эпидемиологические требования к устройству, содержанию и организации режима работы в ДОУ»  от 15.05.2013. Регистрационный номер 26  </w:t>
      </w:r>
    </w:p>
    <w:p w:rsidR="00F5118E" w:rsidRPr="00794CA1" w:rsidRDefault="0025794E" w:rsidP="00794CA1">
      <w:pPr>
        <w:pStyle w:val="a3"/>
        <w:widowControl w:val="0"/>
        <w:numPr>
          <w:ilvl w:val="0"/>
          <w:numId w:val="1"/>
        </w:numPr>
        <w:suppressAutoHyphens/>
        <w:spacing w:line="360" w:lineRule="auto"/>
        <w:jc w:val="left"/>
        <w:rPr>
          <w:b w:val="0"/>
          <w:i w:val="0"/>
          <w:sz w:val="28"/>
          <w:szCs w:val="28"/>
        </w:rPr>
      </w:pPr>
      <w:r w:rsidRPr="00794CA1">
        <w:rPr>
          <w:b w:val="0"/>
          <w:i w:val="0"/>
          <w:sz w:val="28"/>
          <w:szCs w:val="28"/>
        </w:rPr>
        <w:t>Примерная программа «От рождения до школы»</w:t>
      </w:r>
    </w:p>
    <w:p w:rsidR="00F5118E" w:rsidRPr="00794CA1" w:rsidRDefault="00F5118E" w:rsidP="00794CA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</w:pP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  <w:r w:rsidRPr="00794CA1">
        <w:rPr>
          <w:rFonts w:ascii="Times New Roman" w:eastAsia="DejaVu Sans" w:hAnsi="Times New Roman" w:cs="DejaVu Sans"/>
          <w:kern w:val="2"/>
          <w:sz w:val="28"/>
          <w:szCs w:val="28"/>
          <w:lang w:eastAsia="hi-IN" w:bidi="hi-IN"/>
        </w:rPr>
        <w:tab/>
      </w:r>
    </w:p>
    <w:p w:rsidR="00794CA1" w:rsidRPr="00794CA1" w:rsidRDefault="00794CA1" w:rsidP="00794CA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1"/>
          <w:sz w:val="28"/>
          <w:szCs w:val="28"/>
        </w:rPr>
        <w:t xml:space="preserve">         Социально-коммуникативное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 развитие направлено на усвоение норм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ценностей, принятых в обществе, включая моральные и нравственные ценности;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>развитие общения и взаимодействия ребёнка с взрослыми и сверстниками;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становление самостоятельности, 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 собственных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действий; развитие социального и эмоционального интеллекта, эмоциональной </w:t>
      </w:r>
      <w:r w:rsidRPr="00794CA1">
        <w:rPr>
          <w:rFonts w:ascii="Times New Roman" w:hAnsi="Times New Roman"/>
          <w:color w:val="000000"/>
          <w:spacing w:val="6"/>
          <w:sz w:val="28"/>
          <w:szCs w:val="28"/>
        </w:rPr>
        <w:t xml:space="preserve">отзывчивости, сопереживания, формирование готовности к совместной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</w:t>
      </w:r>
      <w:r>
        <w:rPr>
          <w:rFonts w:ascii="Times New Roman" w:hAnsi="Times New Roman"/>
          <w:color w:val="000000"/>
          <w:spacing w:val="-5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>формирование основ безопасного поведения в быту, социуме, природе.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2"/>
          <w:sz w:val="28"/>
          <w:szCs w:val="28"/>
        </w:rPr>
        <w:t>Познавательное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 развитие предполагает развитие интересов детей,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формирование первичных представлений о себе, других людях, объектах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 xml:space="preserve">окружающего мира, о свойствах и отношениях объектов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lastRenderedPageBreak/>
        <w:t xml:space="preserve">окружающего мира, (форме, </w:t>
      </w:r>
      <w:r w:rsidRPr="00794CA1">
        <w:rPr>
          <w:rFonts w:ascii="Times New Roman" w:hAnsi="Times New Roman"/>
          <w:color w:val="000000"/>
          <w:sz w:val="28"/>
          <w:szCs w:val="28"/>
        </w:rPr>
        <w:t xml:space="preserve">цвете, размере, материале, звучании, ритме, темпе, количестве, числе, части и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народа, об отечественных традициях и праздниках, о планете Земля как общем доме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людей, об особенностях её природы, многообразии стран и народов мира.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color w:val="000000"/>
          <w:spacing w:val="3"/>
          <w:sz w:val="28"/>
          <w:szCs w:val="28"/>
        </w:rPr>
        <w:t>Речевое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 развитие включает владение речью как средством общения и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культуры; обогащение активного словаря; развитие связной, грамматически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правильной диалогической и монологической речи; развитие речевого творчества;</w:t>
      </w:r>
      <w:r w:rsidRPr="00794CA1">
        <w:rPr>
          <w:rFonts w:ascii="Times New Roman" w:hAnsi="Times New Roman"/>
          <w:sz w:val="28"/>
          <w:szCs w:val="28"/>
        </w:rPr>
        <w:t xml:space="preserve"> </w:t>
      </w:r>
      <w:r w:rsidRPr="00794CA1">
        <w:rPr>
          <w:rFonts w:ascii="Times New Roman" w:hAnsi="Times New Roman"/>
          <w:color w:val="000000"/>
          <w:spacing w:val="-1"/>
          <w:sz w:val="28"/>
          <w:szCs w:val="28"/>
        </w:rPr>
        <w:t xml:space="preserve">развитие звуковой и интонационной культуры речи, фонематического слуха;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знакомство с книжной культурой, детской литературой, понимание на слух текстов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>различных жанров детской литературы; формирование звуковой аналитико-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>синтетической активности как предпосылки обучения грамоте.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Художественно-эстетическое </w:t>
      </w:r>
      <w:r w:rsidRPr="00794CA1">
        <w:rPr>
          <w:rFonts w:ascii="Times New Roman" w:hAnsi="Times New Roman"/>
          <w:color w:val="000000"/>
          <w:spacing w:val="-4"/>
          <w:sz w:val="28"/>
          <w:szCs w:val="28"/>
        </w:rPr>
        <w:t xml:space="preserve">развитие предполагает развитие предпосылок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ценностно-смыслового восприятия и понимания произведений искусства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(словесного, музыкального, изобразительного), мира, природы; становление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фольклора; стимулирование сопереживания персонажам художественных </w:t>
      </w:r>
      <w:r w:rsidRPr="00794CA1">
        <w:rPr>
          <w:rFonts w:ascii="Times New Roman" w:hAnsi="Times New Roman"/>
          <w:color w:val="000000"/>
          <w:spacing w:val="-6"/>
          <w:sz w:val="28"/>
          <w:szCs w:val="28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794CA1">
        <w:rPr>
          <w:rFonts w:ascii="Times New Roman" w:hAnsi="Times New Roman"/>
          <w:bCs/>
          <w:color w:val="000000"/>
          <w:spacing w:val="-6"/>
          <w:sz w:val="28"/>
          <w:szCs w:val="28"/>
        </w:rPr>
        <w:t>др.).</w:t>
      </w:r>
    </w:p>
    <w:p w:rsidR="00794CA1" w:rsidRPr="00794CA1" w:rsidRDefault="00794CA1" w:rsidP="00794CA1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  <w:sz w:val="28"/>
          <w:szCs w:val="28"/>
        </w:rPr>
      </w:pPr>
      <w:r w:rsidRPr="00794CA1">
        <w:rPr>
          <w:rFonts w:ascii="Times New Roman" w:hAnsi="Times New Roman"/>
          <w:b/>
          <w:bCs/>
          <w:color w:val="000000"/>
          <w:spacing w:val="-5"/>
          <w:sz w:val="28"/>
          <w:szCs w:val="28"/>
        </w:rPr>
        <w:t xml:space="preserve">Физическое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развитие включает приобретение опыта в следующих видах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деятельности детей: двигательной, в том числе связанной с выполнением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</w:t>
      </w:r>
      <w:r w:rsidRPr="00794CA1">
        <w:rPr>
          <w:rFonts w:ascii="Times New Roman" w:hAnsi="Times New Roman"/>
          <w:color w:val="000000"/>
          <w:spacing w:val="1"/>
          <w:sz w:val="28"/>
          <w:szCs w:val="28"/>
        </w:rPr>
        <w:t xml:space="preserve">системы организма, развитию равновесия, координации движения, крупной и </w:t>
      </w:r>
      <w:r w:rsidRPr="00794CA1">
        <w:rPr>
          <w:rFonts w:ascii="Times New Roman" w:hAnsi="Times New Roman"/>
          <w:color w:val="000000"/>
          <w:spacing w:val="4"/>
          <w:sz w:val="28"/>
          <w:szCs w:val="28"/>
        </w:rPr>
        <w:t xml:space="preserve">мелкой моторики обеих рук, а также с правильным, не наносящем ущерба </w:t>
      </w:r>
      <w:r w:rsidRPr="00794CA1">
        <w:rPr>
          <w:rFonts w:ascii="Times New Roman" w:hAnsi="Times New Roman"/>
          <w:color w:val="000000"/>
          <w:spacing w:val="2"/>
          <w:sz w:val="28"/>
          <w:szCs w:val="28"/>
        </w:rPr>
        <w:t xml:space="preserve">организму, выполнением основных движений (ходьба, бег, мягкие прыжки, </w:t>
      </w:r>
      <w:r w:rsidRPr="00794CA1">
        <w:rPr>
          <w:rFonts w:ascii="Times New Roman" w:hAnsi="Times New Roman"/>
          <w:color w:val="000000"/>
          <w:spacing w:val="-3"/>
          <w:sz w:val="28"/>
          <w:szCs w:val="28"/>
        </w:rPr>
        <w:t xml:space="preserve">повороты в обе стороны), формирование начальных представлений о некоторых </w:t>
      </w:r>
      <w:r w:rsidRPr="00794CA1">
        <w:rPr>
          <w:rFonts w:ascii="Times New Roman" w:hAnsi="Times New Roman"/>
          <w:color w:val="000000"/>
          <w:spacing w:val="-2"/>
          <w:sz w:val="28"/>
          <w:szCs w:val="28"/>
        </w:rPr>
        <w:t xml:space="preserve">видах, спорта, овладение подвижными играми с правилами; становление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целенаправленности и </w:t>
      </w:r>
      <w:proofErr w:type="spellStart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>саморегуляции</w:t>
      </w:r>
      <w:proofErr w:type="spellEnd"/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t xml:space="preserve"> в </w:t>
      </w:r>
      <w:r w:rsidRPr="00794CA1">
        <w:rPr>
          <w:rFonts w:ascii="Times New Roman" w:hAnsi="Times New Roman"/>
          <w:color w:val="000000"/>
          <w:spacing w:val="-7"/>
          <w:sz w:val="28"/>
          <w:szCs w:val="28"/>
        </w:rPr>
        <w:lastRenderedPageBreak/>
        <w:t xml:space="preserve">двигательной сфере; становление ценностей </w:t>
      </w:r>
      <w:r w:rsidRPr="00794CA1">
        <w:rPr>
          <w:rFonts w:ascii="Times New Roman" w:hAnsi="Times New Roman"/>
          <w:color w:val="000000"/>
          <w:spacing w:val="-5"/>
          <w:sz w:val="28"/>
          <w:szCs w:val="28"/>
        </w:rPr>
        <w:t xml:space="preserve">здорового образа жизни, овладение его элементарными нормами и правилами (в </w:t>
      </w:r>
      <w:r w:rsidRPr="00794CA1">
        <w:rPr>
          <w:rFonts w:ascii="Times New Roman" w:hAnsi="Times New Roman"/>
          <w:color w:val="000000"/>
          <w:spacing w:val="3"/>
          <w:sz w:val="28"/>
          <w:szCs w:val="28"/>
        </w:rPr>
        <w:t xml:space="preserve">питании, двигательном режиме, закаливании, при формировании полезных </w:t>
      </w:r>
      <w:r w:rsidRPr="00794CA1">
        <w:rPr>
          <w:rFonts w:ascii="Times New Roman" w:hAnsi="Times New Roman"/>
          <w:color w:val="000000"/>
          <w:spacing w:val="-8"/>
          <w:sz w:val="28"/>
          <w:szCs w:val="28"/>
        </w:rPr>
        <w:t>привычек и др.).</w:t>
      </w:r>
    </w:p>
    <w:p w:rsidR="00794CA1" w:rsidRPr="00794CA1" w:rsidRDefault="00794CA1" w:rsidP="00794CA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94CA1" w:rsidRPr="00794CA1" w:rsidRDefault="00794CA1" w:rsidP="00794CA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94CA1" w:rsidRPr="00794CA1" w:rsidRDefault="00794CA1" w:rsidP="00794CA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94CA1" w:rsidRPr="00794CA1" w:rsidRDefault="00794CA1" w:rsidP="00794CA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94CA1" w:rsidRPr="00794CA1" w:rsidRDefault="00794CA1" w:rsidP="00794CA1">
      <w:pPr>
        <w:spacing w:after="0"/>
        <w:rPr>
          <w:sz w:val="28"/>
          <w:szCs w:val="28"/>
        </w:rPr>
      </w:pPr>
    </w:p>
    <w:p w:rsidR="00794CA1" w:rsidRPr="00794CA1" w:rsidRDefault="00794CA1">
      <w:pPr>
        <w:rPr>
          <w:sz w:val="28"/>
          <w:szCs w:val="28"/>
        </w:rPr>
      </w:pPr>
    </w:p>
    <w:p w:rsidR="00794CA1" w:rsidRDefault="00794CA1"/>
    <w:p w:rsidR="00794CA1" w:rsidRDefault="00794CA1"/>
    <w:p w:rsidR="00794CA1" w:rsidRDefault="00794CA1"/>
    <w:p w:rsidR="00794CA1" w:rsidRDefault="00794CA1"/>
    <w:p w:rsidR="00794CA1" w:rsidRDefault="00794CA1"/>
    <w:p w:rsidR="00794CA1" w:rsidRDefault="00794CA1"/>
    <w:p w:rsidR="00794CA1" w:rsidRDefault="00794CA1"/>
    <w:sectPr w:rsidR="00794CA1" w:rsidSect="00F5118E">
      <w:pgSz w:w="16838" w:h="11906" w:orient="landscape"/>
      <w:pgMar w:top="964" w:right="851" w:bottom="96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erif">
    <w:altName w:val="MS PMincho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12"/>
    <w:multiLevelType w:val="multilevel"/>
    <w:tmpl w:val="00000012"/>
    <w:name w:val="WW8Num18"/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1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2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3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4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5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  <w:lvl w:ilvl="6">
      <w:start w:val="1"/>
      <w:numFmt w:val="bullet"/>
      <w:suff w:val="nothing"/>
      <w:lvlText w:val=""/>
      <w:lvlJc w:val="left"/>
      <w:pPr>
        <w:tabs>
          <w:tab w:val="num" w:pos="0"/>
        </w:tabs>
        <w:ind w:left="0" w:firstLine="0"/>
      </w:pPr>
      <w:rPr>
        <w:rFonts w:ascii="Wingdings" w:hAnsi="Wingdings" w:cs="OpenSymbol"/>
      </w:rPr>
    </w:lvl>
    <w:lvl w:ilvl="7">
      <w:start w:val="1"/>
      <w:numFmt w:val="bullet"/>
      <w:suff w:val="nothing"/>
      <w:lvlText w:val=""/>
      <w:lvlJc w:val="left"/>
      <w:pPr>
        <w:tabs>
          <w:tab w:val="num" w:pos="0"/>
        </w:tabs>
        <w:ind w:left="0" w:firstLine="0"/>
      </w:pPr>
      <w:rPr>
        <w:rFonts w:ascii="Wingdings 2" w:hAnsi="Wingdings 2" w:cs="OpenSymbol"/>
      </w:rPr>
    </w:lvl>
    <w:lvl w:ilvl="8">
      <w:start w:val="1"/>
      <w:numFmt w:val="bullet"/>
      <w:suff w:val="nothing"/>
      <w:lvlText w:val="■"/>
      <w:lvlJc w:val="left"/>
      <w:pPr>
        <w:tabs>
          <w:tab w:val="num" w:pos="0"/>
        </w:tabs>
        <w:ind w:left="0" w:firstLine="0"/>
      </w:pPr>
      <w:rPr>
        <w:rFonts w:ascii="StarSymbol" w:hAnsi="StarSymbol" w:cs="OpenSymbol"/>
      </w:r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4">
    <w:nsid w:val="00000014"/>
    <w:multiLevelType w:val="singleLevel"/>
    <w:tmpl w:val="00000014"/>
    <w:name w:val="WW8Num24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18E"/>
    <w:rsid w:val="00034442"/>
    <w:rsid w:val="0016042F"/>
    <w:rsid w:val="00166D44"/>
    <w:rsid w:val="00231733"/>
    <w:rsid w:val="0025794E"/>
    <w:rsid w:val="002A4685"/>
    <w:rsid w:val="002D6CA1"/>
    <w:rsid w:val="002F7E41"/>
    <w:rsid w:val="004B7F47"/>
    <w:rsid w:val="005B3E29"/>
    <w:rsid w:val="0066083F"/>
    <w:rsid w:val="006E1311"/>
    <w:rsid w:val="006E67DA"/>
    <w:rsid w:val="00794CA1"/>
    <w:rsid w:val="007A0DF9"/>
    <w:rsid w:val="007C6424"/>
    <w:rsid w:val="008457B2"/>
    <w:rsid w:val="0091288A"/>
    <w:rsid w:val="009506E5"/>
    <w:rsid w:val="009D3D03"/>
    <w:rsid w:val="009E2668"/>
    <w:rsid w:val="00A14E93"/>
    <w:rsid w:val="00A7184C"/>
    <w:rsid w:val="00AC0D6B"/>
    <w:rsid w:val="00B20D42"/>
    <w:rsid w:val="00B96525"/>
    <w:rsid w:val="00C144B5"/>
    <w:rsid w:val="00D54B80"/>
    <w:rsid w:val="00F5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1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13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8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5118E"/>
    <w:pPr>
      <w:spacing w:after="0" w:line="240" w:lineRule="auto"/>
      <w:jc w:val="center"/>
    </w:pPr>
    <w:rPr>
      <w:rFonts w:ascii="Times New Roman" w:hAnsi="Times New Roman"/>
      <w:b/>
      <w:i/>
      <w:sz w:val="44"/>
      <w:szCs w:val="20"/>
    </w:rPr>
  </w:style>
  <w:style w:type="character" w:customStyle="1" w:styleId="a4">
    <w:name w:val="Основной текст Знак"/>
    <w:basedOn w:val="a0"/>
    <w:link w:val="a3"/>
    <w:semiHidden/>
    <w:rsid w:val="00F5118E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1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13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DBCB8-C246-485F-BF5C-620D6C9E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Windows User</cp:lastModifiedBy>
  <cp:revision>5</cp:revision>
  <cp:lastPrinted>2016-09-02T13:49:00Z</cp:lastPrinted>
  <dcterms:created xsi:type="dcterms:W3CDTF">2016-08-16T07:30:00Z</dcterms:created>
  <dcterms:modified xsi:type="dcterms:W3CDTF">2016-09-02T13:49:00Z</dcterms:modified>
</cp:coreProperties>
</file>